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EMPRESA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[Direcci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ciudad y c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digo postal]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[Tel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fono]</w:t>
      </w: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[Correo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nico]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A LA DIRECCI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es-ES_tradnl"/>
        </w:rPr>
        <w:t>N PROVINCIAL DE TRABAJO Y SEGURIDAD SOCIAL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</w:rPr>
        <w:t>D./D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es-ES_tradnl"/>
        </w:rPr>
        <w:t>a. [Nombre del representante], en calidad de representante legal de la entidad mercantil [Nombre de la empresa], seg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n se acredita mediante copia de poder notarial otorgada al efecto, con domicilio a efectos de notificaciones en 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n], 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pt-PT"/>
        </w:rPr>
        <w:t>fono [Tel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es-ES_tradnl"/>
        </w:rPr>
        <w:t>fono] y 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nico [Correo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nico], comparezco ante la 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Provincial de [Provincia] de Trabajo y Seguridad Social y, en la forma que mejor proceda en Derecho, EXPONGO: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Que debido a circunstancias imprevistas y extraordinarias, como las intensas precipitaciones acontecidas en la localidad, las instalaciones de nuestra empresa ubicadas en 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n] han sufrido graves da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es-ES_tradnl"/>
        </w:rPr>
        <w:t>os e inundaciones, lo que ha ocasionado la inutilizaci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maquinaria y otros recursos necesarios para el normal desarrollo de nuestra actividad empresarial, por lo que SOLICITO se autorice la extinci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los contratos de trabajo de la totalidad de la plantilla.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A efectos probatorios, se acompa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es-ES_tradnl"/>
        </w:rPr>
        <w:t>an al presente escrito los siguientes documentos:</w:t>
      </w:r>
    </w:p>
    <w:p>
      <w:pPr>
        <w:pStyle w:val="Cuerpo"/>
        <w:numPr>
          <w:ilvl w:val="0"/>
          <w:numId w:val="2"/>
        </w:numPr>
        <w:rPr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Informe del Ayuntamiento acerca de los efectos de las precipitaciones en las instalaciones de la empresa (nave, oficinas y dem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es-ES_tradnl"/>
        </w:rPr>
        <w:t>s dependencias).</w:t>
      </w:r>
    </w:p>
    <w:p>
      <w:pPr>
        <w:pStyle w:val="Cuerpo"/>
        <w:numPr>
          <w:ilvl w:val="0"/>
          <w:numId w:val="2"/>
        </w:numPr>
        <w:rPr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Relaci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trabajadores afectados, incluyendo sus datos personales, 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meros de DNI y domicilios.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Se entrega copia de este escrito a los Representantes Legales de los Trabajadores.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Por lo expuesto,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SOLICITO A ESTA DIRECCI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es-ES_tradnl"/>
        </w:rPr>
        <w:t>N PROVINCIAL que, habiendo presentada esta solicitud junto con los documentos adjuntos y considerando los motivos expuestos en el cuerpo del presente escrito, se sirva AUTORIZAR la extinci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los contratos de trabajo de la totalidad de la plantilla, con las medidas pertinentes seg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n la legislaci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aplicable.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En [Ciudad], a [D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pt-PT"/>
        </w:rPr>
        <w:t>a] de [Mes] de [A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pt-PT"/>
        </w:rPr>
        <w:t>o].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FIRMA Y SELLO DE LA EMPRESA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</w:p>
    <w:p>
      <w:pPr>
        <w:pStyle w:val="Cuerpo"/>
      </w:pPr>
      <w:r>
        <w:rPr>
          <w:sz w:val="26"/>
          <w:szCs w:val="26"/>
          <w:rtl w:val="0"/>
          <w:lang w:val="es-ES_tradnl"/>
        </w:rPr>
        <w:t>[Nombre y cargo del representante de la empresa]</w:t>
      </w:r>
      <w:r>
        <w:rPr>
          <w:rStyle w:val="Ninguno"/>
          <w:rFonts w:ascii="Times Roman" w:cs="Times Roman" w:hAnsi="Times Roman" w:eastAsia="Times Roman"/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56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6" w:hanging="4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6" w:hanging="4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6" w:hanging="4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6" w:hanging="4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6" w:hanging="4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6" w:hanging="4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6" w:hanging="4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6" w:hanging="4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fr-FR"/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