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ubtítulo"/>
        <w:bidi w:val="0"/>
      </w:pPr>
      <w:r>
        <w:rPr>
          <w:rtl w:val="0"/>
        </w:rPr>
        <w:t>Cuestionario de diligencia debida del cliente (KYC) para la identificaci</w:t>
      </w:r>
      <w:r>
        <w:rPr>
          <w:rtl w:val="0"/>
        </w:rPr>
        <w:t>ó</w:t>
      </w:r>
      <w:r>
        <w:rPr>
          <w:rtl w:val="0"/>
          <w:lang w:val="pt-PT"/>
        </w:rPr>
        <w:t>n de entidades jur</w:t>
      </w:r>
      <w:r>
        <w:rPr>
          <w:rtl w:val="0"/>
        </w:rPr>
        <w:t>í</w:t>
      </w:r>
      <w:r>
        <w:rPr>
          <w:rtl w:val="0"/>
        </w:rPr>
        <w:t>dicas y contra el blanqueo de capitales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b w:val="0"/>
          <w:bCs w:val="0"/>
          <w:rtl w:val="0"/>
        </w:rPr>
      </w:pPr>
    </w:p>
    <w:p>
      <w:pPr>
        <w:pStyle w:val="Encabezamiento 2"/>
        <w:numPr>
          <w:ilvl w:val="0"/>
          <w:numId w:val="2"/>
        </w:numPr>
        <w:bidi w:val="0"/>
      </w:pPr>
      <w:r>
        <w:rPr>
          <w:rtl w:val="0"/>
        </w:rPr>
        <w:t>Informaci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general de la entidad</w:t>
      </w:r>
    </w:p>
    <w:p>
      <w:pPr>
        <w:pStyle w:val="Cuerpo"/>
        <w:bidi w:val="0"/>
      </w:pP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n-US"/>
        </w:rPr>
        <w:t>Nombre legal de la entidad: _________________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</w:rPr>
        <w:t>N</w:t>
      </w:r>
      <w:r>
        <w:rPr>
          <w:rFonts w:ascii="Times Roman" w:hAnsi="Times Roman" w:hint="default"/>
          <w:rtl w:val="0"/>
        </w:rPr>
        <w:t>ú</w:t>
      </w:r>
      <w:r>
        <w:rPr>
          <w:rFonts w:ascii="Times Roman" w:hAnsi="Times Roman"/>
          <w:rtl w:val="0"/>
          <w:lang w:val="es-ES_tradnl"/>
        </w:rPr>
        <w:t>mero de Identificaci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  <w:lang w:val="en-US"/>
        </w:rPr>
        <w:t>n Fiscal (NIF): _________________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</w:rPr>
        <w:t>N</w:t>
      </w:r>
      <w:r>
        <w:rPr>
          <w:rFonts w:ascii="Times Roman" w:hAnsi="Times Roman" w:hint="default"/>
          <w:rtl w:val="0"/>
        </w:rPr>
        <w:t>ú</w:t>
      </w:r>
      <w:r>
        <w:rPr>
          <w:rFonts w:ascii="Times Roman" w:hAnsi="Times Roman"/>
          <w:rtl w:val="0"/>
          <w:lang w:val="en-US"/>
        </w:rPr>
        <w:t>mero de cliente: _________________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n-US"/>
        </w:rPr>
        <w:t>Fecha: _________________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pt-PT"/>
        </w:rPr>
        <w:t>2. Residencia fiscal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</w:rPr>
        <w:t>Pa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  <w:lang w:val="en-US"/>
        </w:rPr>
        <w:t>s de residencia fiscal de la entidad: _________________</w:t>
      </w:r>
    </w:p>
    <w:p>
      <w:pPr>
        <w:pStyle w:val="Encabezamiento 2"/>
        <w:bidi w:val="0"/>
      </w:pPr>
      <w:r>
        <w:rPr>
          <w:rtl w:val="0"/>
          <w:lang w:val="pt-PT"/>
        </w:rPr>
        <w:t>3. Tipo de entidad</w:t>
      </w:r>
    </w:p>
    <w:p>
      <w:pPr>
        <w:pStyle w:val="Cuerpo"/>
        <w:bidi w:val="0"/>
      </w:pP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s-ES_tradnl"/>
        </w:rPr>
        <w:t>Seleccionar una opci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  <w:lang w:val="de-DE"/>
        </w:rPr>
        <w:t>n:</w:t>
      </w:r>
    </w:p>
    <w:p>
      <w:pPr>
        <w:pStyle w:val="Por omisión"/>
        <w:numPr>
          <w:ilvl w:val="0"/>
          <w:numId w:val="4"/>
        </w:numPr>
        <w:bidi w:val="0"/>
        <w:spacing w:before="0" w:after="240" w:line="240" w:lineRule="auto"/>
        <w:ind w:right="0"/>
        <w:jc w:val="left"/>
        <w:rPr>
          <w:rFonts w:ascii="Times Roman" w:hAnsi="Times Roman"/>
          <w:rtl w:val="0"/>
          <w:lang w:val="es-ES_tradnl"/>
        </w:rPr>
      </w:pPr>
      <w:r>
        <w:rPr>
          <w:rFonts w:ascii="Times Roman" w:hAnsi="Times Roman"/>
          <w:rtl w:val="0"/>
          <w:lang w:val="es-ES_tradnl"/>
        </w:rPr>
        <w:t>Sociedad mercantil</w:t>
      </w:r>
    </w:p>
    <w:p>
      <w:pPr>
        <w:pStyle w:val="Por omisión"/>
        <w:numPr>
          <w:ilvl w:val="0"/>
          <w:numId w:val="4"/>
        </w:numPr>
        <w:bidi w:val="0"/>
        <w:spacing w:before="0" w:after="240" w:line="240" w:lineRule="auto"/>
        <w:ind w:right="0"/>
        <w:jc w:val="left"/>
        <w:rPr>
          <w:rFonts w:ascii="Times Roman" w:hAnsi="Times Roman"/>
          <w:rtl w:val="0"/>
          <w:lang w:val="es-ES_tradnl"/>
        </w:rPr>
      </w:pPr>
      <w:r>
        <w:rPr>
          <w:rFonts w:ascii="Times Roman" w:hAnsi="Times Roman"/>
          <w:rtl w:val="0"/>
          <w:lang w:val="es-ES_tradnl"/>
        </w:rPr>
        <w:t>Sociedad cotizada</w:t>
      </w:r>
    </w:p>
    <w:p>
      <w:pPr>
        <w:pStyle w:val="Por omisión"/>
        <w:numPr>
          <w:ilvl w:val="0"/>
          <w:numId w:val="4"/>
        </w:numPr>
        <w:bidi w:val="0"/>
        <w:spacing w:before="0" w:after="240" w:line="240" w:lineRule="auto"/>
        <w:ind w:right="0"/>
        <w:jc w:val="left"/>
        <w:rPr>
          <w:rFonts w:ascii="Times Roman" w:hAnsi="Times Roman"/>
          <w:rtl w:val="0"/>
          <w:lang w:val="es-ES_tradnl"/>
        </w:rPr>
      </w:pPr>
      <w:r>
        <w:rPr>
          <w:rFonts w:ascii="Times Roman" w:hAnsi="Times Roman"/>
          <w:rtl w:val="0"/>
          <w:lang w:val="es-ES_tradnl"/>
        </w:rPr>
        <w:t>Entidad p</w:t>
      </w:r>
      <w:r>
        <w:rPr>
          <w:rFonts w:ascii="Times Roman" w:hAnsi="Times Roman" w:hint="default"/>
          <w:rtl w:val="0"/>
        </w:rPr>
        <w:t>ú</w:t>
      </w:r>
      <w:r>
        <w:rPr>
          <w:rFonts w:ascii="Times Roman" w:hAnsi="Times Roman"/>
          <w:rtl w:val="0"/>
          <w:lang w:val="pt-PT"/>
        </w:rPr>
        <w:t>blica</w:t>
      </w:r>
    </w:p>
    <w:p>
      <w:pPr>
        <w:pStyle w:val="Por omisión"/>
        <w:numPr>
          <w:ilvl w:val="0"/>
          <w:numId w:val="4"/>
        </w:numPr>
        <w:bidi w:val="0"/>
        <w:spacing w:before="0" w:after="240" w:line="240" w:lineRule="auto"/>
        <w:ind w:right="0"/>
        <w:jc w:val="left"/>
        <w:rPr>
          <w:rFonts w:ascii="Times Roman" w:hAnsi="Times Roman"/>
          <w:rtl w:val="0"/>
          <w:lang w:val="pt-PT"/>
        </w:rPr>
      </w:pPr>
      <w:r>
        <w:rPr>
          <w:rFonts w:ascii="Times Roman" w:hAnsi="Times Roman"/>
          <w:rtl w:val="0"/>
          <w:lang w:val="pt-PT"/>
        </w:rPr>
        <w:t>Instituci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  <w:lang w:val="es-ES_tradnl"/>
        </w:rPr>
        <w:t>n financiera (miembro de la UE o de un pa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  <w:lang w:val="es-ES_tradnl"/>
        </w:rPr>
        <w:t>s de equivalencia)</w:t>
      </w:r>
    </w:p>
    <w:p>
      <w:pPr>
        <w:pStyle w:val="Por omisión"/>
        <w:numPr>
          <w:ilvl w:val="0"/>
          <w:numId w:val="4"/>
        </w:numPr>
        <w:bidi w:val="0"/>
        <w:spacing w:before="0" w:after="240" w:line="240" w:lineRule="auto"/>
        <w:ind w:right="0"/>
        <w:jc w:val="left"/>
        <w:rPr>
          <w:rFonts w:ascii="Times Roman" w:hAnsi="Times Roman"/>
          <w:rtl w:val="0"/>
          <w:lang w:val="pt-PT"/>
        </w:rPr>
      </w:pPr>
      <w:r>
        <w:rPr>
          <w:rFonts w:ascii="Times Roman" w:hAnsi="Times Roman"/>
          <w:rtl w:val="0"/>
          <w:lang w:val="pt-PT"/>
        </w:rPr>
        <w:t>Instituci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  <w:lang w:val="es-ES_tradnl"/>
        </w:rPr>
        <w:t>n financiera (no miembro de la UE y no de un pa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  <w:lang w:val="es-ES_tradnl"/>
        </w:rPr>
        <w:t>s de equivalencia)</w:t>
      </w:r>
    </w:p>
    <w:p>
      <w:pPr>
        <w:pStyle w:val="Por omisión"/>
        <w:numPr>
          <w:ilvl w:val="0"/>
          <w:numId w:val="4"/>
        </w:numPr>
        <w:bidi w:val="0"/>
        <w:spacing w:before="0" w:after="240" w:line="240" w:lineRule="auto"/>
        <w:ind w:right="0"/>
        <w:jc w:val="left"/>
        <w:rPr>
          <w:rFonts w:ascii="Times Roman" w:hAnsi="Times Roman"/>
          <w:rtl w:val="0"/>
          <w:lang w:val="es-ES_tradnl"/>
        </w:rPr>
      </w:pPr>
      <w:r>
        <w:rPr>
          <w:rFonts w:ascii="Times Roman" w:hAnsi="Times Roman"/>
          <w:rtl w:val="0"/>
          <w:lang w:val="es-ES_tradnl"/>
        </w:rPr>
        <w:t>Fundaci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  <w:lang w:val="es-ES_tradnl"/>
        </w:rPr>
        <w:t>n o Asociaci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  <w:lang w:val="es-ES_tradnl"/>
        </w:rPr>
        <w:t>n (profesional, cultural, deportiva, etc.)</w:t>
      </w:r>
    </w:p>
    <w:p>
      <w:pPr>
        <w:pStyle w:val="Por omisión"/>
        <w:numPr>
          <w:ilvl w:val="0"/>
          <w:numId w:val="4"/>
        </w:numPr>
        <w:bidi w:val="0"/>
        <w:spacing w:before="0" w:after="240" w:line="240" w:lineRule="auto"/>
        <w:ind w:right="0"/>
        <w:jc w:val="left"/>
        <w:rPr>
          <w:rFonts w:ascii="Times Roman" w:hAnsi="Times Roman"/>
          <w:rtl w:val="0"/>
          <w:lang w:val="es-ES_tradnl"/>
        </w:rPr>
      </w:pPr>
      <w:r>
        <w:rPr>
          <w:rFonts w:ascii="Times Roman" w:hAnsi="Times Roman"/>
          <w:rtl w:val="0"/>
          <w:lang w:val="es-ES_tradnl"/>
        </w:rPr>
        <w:t>Sociedad patrimonial</w:t>
      </w:r>
    </w:p>
    <w:p>
      <w:pPr>
        <w:pStyle w:val="Por omisión"/>
        <w:numPr>
          <w:ilvl w:val="0"/>
          <w:numId w:val="4"/>
        </w:numPr>
        <w:bidi w:val="0"/>
        <w:spacing w:before="0" w:after="24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ONG, organizaci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</w:rPr>
        <w:t>n pol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  <w:lang w:val="es-ES_tradnl"/>
        </w:rPr>
        <w:t>tica, sindicato, o entidad religiosa</w:t>
      </w:r>
    </w:p>
    <w:p>
      <w:pPr>
        <w:pStyle w:val="Encabezamiento 2"/>
        <w:bidi w:val="0"/>
      </w:pPr>
      <w:r>
        <w:rPr>
          <w:rtl w:val="0"/>
        </w:rPr>
        <w:t xml:space="preserve">4. </w:t>
      </w:r>
      <w:r>
        <w:rPr>
          <w:rtl w:val="0"/>
        </w:rPr>
        <w:t>Á</w:t>
      </w:r>
      <w:r>
        <w:rPr>
          <w:rtl w:val="0"/>
          <w:lang w:val="es-ES_tradnl"/>
        </w:rPr>
        <w:t>rea de operaci</w:t>
      </w:r>
      <w:r>
        <w:rPr>
          <w:rtl w:val="0"/>
          <w:lang w:val="es-ES_tradnl"/>
        </w:rPr>
        <w:t>ó</w:t>
      </w:r>
      <w:r>
        <w:rPr>
          <w:rtl w:val="0"/>
        </w:rPr>
        <w:t>n</w:t>
      </w:r>
    </w:p>
    <w:p>
      <w:pPr>
        <w:pStyle w:val="Cuerpo"/>
        <w:bidi w:val="0"/>
      </w:pP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s-ES_tradnl"/>
        </w:rPr>
        <w:t>Seleccionar una opci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  <w:lang w:val="de-DE"/>
        </w:rPr>
        <w:t>n:</w:t>
      </w:r>
    </w:p>
    <w:p>
      <w:pPr>
        <w:pStyle w:val="Por omisión"/>
        <w:numPr>
          <w:ilvl w:val="0"/>
          <w:numId w:val="4"/>
        </w:numPr>
        <w:bidi w:val="0"/>
        <w:spacing w:before="0" w:after="240" w:line="240" w:lineRule="auto"/>
        <w:ind w:right="0"/>
        <w:jc w:val="left"/>
        <w:rPr>
          <w:rFonts w:ascii="Times Roman" w:hAnsi="Times Roman"/>
          <w:rtl w:val="0"/>
          <w:lang w:val="en-US"/>
        </w:rPr>
      </w:pPr>
      <w:r>
        <w:rPr>
          <w:rFonts w:ascii="Times Roman" w:hAnsi="Times Roman"/>
          <w:rtl w:val="0"/>
          <w:lang w:val="en-US"/>
        </w:rPr>
        <w:t>Local</w:t>
      </w:r>
    </w:p>
    <w:p>
      <w:pPr>
        <w:pStyle w:val="Por omisión"/>
        <w:numPr>
          <w:ilvl w:val="0"/>
          <w:numId w:val="4"/>
        </w:numPr>
        <w:bidi w:val="0"/>
        <w:spacing w:before="0" w:after="240" w:line="240" w:lineRule="auto"/>
        <w:ind w:right="0"/>
        <w:jc w:val="left"/>
        <w:rPr>
          <w:rFonts w:ascii="Times Roman" w:hAnsi="Times Roman"/>
          <w:rtl w:val="0"/>
          <w:lang w:val="pt-PT"/>
        </w:rPr>
      </w:pPr>
      <w:r>
        <w:rPr>
          <w:rFonts w:ascii="Times Roman" w:hAnsi="Times Roman"/>
          <w:rtl w:val="0"/>
          <w:lang w:val="pt-PT"/>
        </w:rPr>
        <w:t>Nacional</w:t>
      </w:r>
    </w:p>
    <w:p>
      <w:pPr>
        <w:pStyle w:val="Por omisión"/>
        <w:numPr>
          <w:ilvl w:val="0"/>
          <w:numId w:val="4"/>
        </w:numPr>
        <w:bidi w:val="0"/>
        <w:spacing w:before="0" w:after="240" w:line="240" w:lineRule="auto"/>
        <w:ind w:right="0"/>
        <w:jc w:val="left"/>
        <w:rPr>
          <w:rFonts w:ascii="Times Roman" w:hAnsi="Times Roman"/>
          <w:rtl w:val="0"/>
          <w:lang w:val="pt-PT"/>
        </w:rPr>
      </w:pPr>
      <w:r>
        <w:rPr>
          <w:rFonts w:ascii="Times Roman" w:hAnsi="Times Roman"/>
          <w:rtl w:val="0"/>
          <w:lang w:val="pt-PT"/>
        </w:rPr>
        <w:t>Internacional</w:t>
      </w:r>
    </w:p>
    <w:p>
      <w:pPr>
        <w:pStyle w:val="Encabezamiento 2"/>
        <w:bidi w:val="0"/>
      </w:pPr>
    </w:p>
    <w:p>
      <w:pPr>
        <w:pStyle w:val="Encabezamiento 2"/>
        <w:bidi w:val="0"/>
      </w:pPr>
      <w:r>
        <w:rPr>
          <w:rtl w:val="0"/>
        </w:rPr>
        <w:t>5. Duraci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las operaciones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s-ES_tradnl"/>
        </w:rPr>
        <w:t>Seleccionar una opci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  <w:lang w:val="de-DE"/>
        </w:rPr>
        <w:t>n:</w:t>
      </w:r>
    </w:p>
    <w:p>
      <w:pPr>
        <w:pStyle w:val="Por omisión"/>
        <w:numPr>
          <w:ilvl w:val="0"/>
          <w:numId w:val="4"/>
        </w:numPr>
        <w:bidi w:val="0"/>
        <w:spacing w:before="0" w:after="240" w:line="240" w:lineRule="auto"/>
        <w:ind w:right="0"/>
        <w:jc w:val="left"/>
        <w:rPr>
          <w:rFonts w:ascii="Times Roman" w:hAnsi="Times Roman"/>
          <w:rtl w:val="0"/>
          <w:lang w:val="pt-PT"/>
        </w:rPr>
      </w:pPr>
      <w:r>
        <w:rPr>
          <w:rFonts w:ascii="Times Roman" w:hAnsi="Times Roman"/>
          <w:rtl w:val="0"/>
          <w:lang w:val="pt-PT"/>
        </w:rPr>
        <w:t>Menos de 1 a</w:t>
      </w:r>
      <w:r>
        <w:rPr>
          <w:rFonts w:ascii="Times Roman" w:hAnsi="Times Roman" w:hint="default"/>
          <w:rtl w:val="0"/>
          <w:lang w:val="es-ES_tradnl"/>
        </w:rPr>
        <w:t>ñ</w:t>
      </w:r>
      <w:r>
        <w:rPr>
          <w:rFonts w:ascii="Times Roman" w:hAnsi="Times Roman"/>
          <w:rtl w:val="0"/>
        </w:rPr>
        <w:t>o</w:t>
      </w:r>
    </w:p>
    <w:p>
      <w:pPr>
        <w:pStyle w:val="Por omisión"/>
        <w:numPr>
          <w:ilvl w:val="0"/>
          <w:numId w:val="4"/>
        </w:numPr>
        <w:bidi w:val="0"/>
        <w:spacing w:before="0" w:after="240" w:line="240" w:lineRule="auto"/>
        <w:ind w:right="0"/>
        <w:jc w:val="left"/>
        <w:rPr>
          <w:rFonts w:ascii="Times Roman" w:hAnsi="Times Roman"/>
          <w:rtl w:val="0"/>
          <w:lang w:val="it-IT"/>
        </w:rPr>
      </w:pPr>
      <w:r>
        <w:rPr>
          <w:rFonts w:ascii="Times Roman" w:hAnsi="Times Roman"/>
          <w:rtl w:val="0"/>
          <w:lang w:val="it-IT"/>
        </w:rPr>
        <w:t>De 1 a 10 a</w:t>
      </w:r>
      <w:r>
        <w:rPr>
          <w:rFonts w:ascii="Times Roman" w:hAnsi="Times Roman" w:hint="default"/>
          <w:rtl w:val="0"/>
          <w:lang w:val="es-ES_tradnl"/>
        </w:rPr>
        <w:t>ñ</w:t>
      </w:r>
      <w:r>
        <w:rPr>
          <w:rFonts w:ascii="Times Roman" w:hAnsi="Times Roman"/>
          <w:rtl w:val="0"/>
        </w:rPr>
        <w:t>os</w:t>
      </w:r>
    </w:p>
    <w:p>
      <w:pPr>
        <w:pStyle w:val="Por omisión"/>
        <w:numPr>
          <w:ilvl w:val="0"/>
          <w:numId w:val="4"/>
        </w:numPr>
        <w:bidi w:val="0"/>
        <w:spacing w:before="0" w:after="24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M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  <w:lang w:val="pt-PT"/>
        </w:rPr>
        <w:t>s de 10 a</w:t>
      </w:r>
      <w:r>
        <w:rPr>
          <w:rFonts w:ascii="Times Roman" w:hAnsi="Times Roman" w:hint="default"/>
          <w:rtl w:val="0"/>
          <w:lang w:val="es-ES_tradnl"/>
        </w:rPr>
        <w:t>ñ</w:t>
      </w:r>
      <w:r>
        <w:rPr>
          <w:rFonts w:ascii="Times Roman" w:hAnsi="Times Roman"/>
          <w:rtl w:val="0"/>
        </w:rPr>
        <w:t>os</w:t>
      </w:r>
    </w:p>
    <w:p>
      <w:pPr>
        <w:pStyle w:val="Encabezamiento 2"/>
        <w:bidi w:val="0"/>
      </w:pPr>
      <w:r>
        <w:rPr>
          <w:rtl w:val="0"/>
          <w:lang w:val="es-ES_tradnl"/>
        </w:rPr>
        <w:t>6. Ingresos anuales</w:t>
      </w:r>
    </w:p>
    <w:p>
      <w:pPr>
        <w:pStyle w:val="Cuerpo"/>
        <w:bidi w:val="0"/>
      </w:pP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s-ES_tradnl"/>
        </w:rPr>
        <w:t>Seleccionar una opci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  <w:lang w:val="de-DE"/>
        </w:rPr>
        <w:t>n:</w:t>
      </w:r>
    </w:p>
    <w:p>
      <w:pPr>
        <w:pStyle w:val="Por omisión"/>
        <w:numPr>
          <w:ilvl w:val="0"/>
          <w:numId w:val="4"/>
        </w:numPr>
        <w:bidi w:val="0"/>
        <w:spacing w:before="0" w:after="24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 xml:space="preserve">Hasta </w:t>
      </w:r>
      <w:r>
        <w:rPr>
          <w:rFonts w:ascii="Times Roman" w:hAnsi="Times Roman" w:hint="default"/>
          <w:rtl w:val="0"/>
          <w:lang w:val="pt-PT"/>
        </w:rPr>
        <w:t>€</w:t>
      </w:r>
      <w:r>
        <w:rPr>
          <w:rFonts w:ascii="Times Roman" w:hAnsi="Times Roman"/>
          <w:rtl w:val="0"/>
          <w:lang w:val="en-US"/>
        </w:rPr>
        <w:t>100,000</w:t>
      </w:r>
    </w:p>
    <w:p>
      <w:pPr>
        <w:pStyle w:val="Por omisión"/>
        <w:numPr>
          <w:ilvl w:val="0"/>
          <w:numId w:val="4"/>
        </w:numPr>
        <w:bidi w:val="0"/>
        <w:spacing w:before="0" w:after="240" w:line="240" w:lineRule="auto"/>
        <w:ind w:right="0"/>
        <w:jc w:val="left"/>
        <w:rPr>
          <w:rFonts w:ascii="Times Roman" w:hAnsi="Times Roman"/>
          <w:rtl w:val="0"/>
          <w:lang w:val="nl-NL"/>
        </w:rPr>
      </w:pPr>
      <w:r>
        <w:rPr>
          <w:rFonts w:ascii="Times Roman" w:hAnsi="Times Roman"/>
          <w:rtl w:val="0"/>
          <w:lang w:val="nl-NL"/>
        </w:rPr>
        <w:t xml:space="preserve">De </w:t>
      </w:r>
      <w:r>
        <w:rPr>
          <w:rFonts w:ascii="Times Roman" w:hAnsi="Times Roman" w:hint="default"/>
          <w:rtl w:val="0"/>
          <w:lang w:val="pt-PT"/>
        </w:rPr>
        <w:t>€</w:t>
      </w:r>
      <w:r>
        <w:rPr>
          <w:rFonts w:ascii="Times Roman" w:hAnsi="Times Roman"/>
          <w:rtl w:val="0"/>
          <w:lang w:val="en-US"/>
        </w:rPr>
        <w:t xml:space="preserve">100,000 a </w:t>
      </w:r>
      <w:r>
        <w:rPr>
          <w:rFonts w:ascii="Times Roman" w:hAnsi="Times Roman" w:hint="default"/>
          <w:rtl w:val="0"/>
          <w:lang w:val="pt-PT"/>
        </w:rPr>
        <w:t>€</w:t>
      </w:r>
      <w:r>
        <w:rPr>
          <w:rFonts w:ascii="Times Roman" w:hAnsi="Times Roman"/>
          <w:rtl w:val="0"/>
          <w:lang w:val="en-US"/>
        </w:rPr>
        <w:t>500,000</w:t>
      </w:r>
    </w:p>
    <w:p>
      <w:pPr>
        <w:pStyle w:val="Por omisión"/>
        <w:numPr>
          <w:ilvl w:val="0"/>
          <w:numId w:val="4"/>
        </w:numPr>
        <w:bidi w:val="0"/>
        <w:spacing w:before="0" w:after="240" w:line="240" w:lineRule="auto"/>
        <w:ind w:right="0"/>
        <w:jc w:val="left"/>
        <w:rPr>
          <w:rFonts w:ascii="Times Roman" w:hAnsi="Times Roman"/>
          <w:rtl w:val="0"/>
          <w:lang w:val="nl-NL"/>
        </w:rPr>
      </w:pPr>
      <w:r>
        <w:rPr>
          <w:rFonts w:ascii="Times Roman" w:hAnsi="Times Roman"/>
          <w:rtl w:val="0"/>
          <w:lang w:val="nl-NL"/>
        </w:rPr>
        <w:t xml:space="preserve">De </w:t>
      </w:r>
      <w:r>
        <w:rPr>
          <w:rFonts w:ascii="Times Roman" w:hAnsi="Times Roman" w:hint="default"/>
          <w:rtl w:val="0"/>
          <w:lang w:val="pt-PT"/>
        </w:rPr>
        <w:t>€</w:t>
      </w:r>
      <w:r>
        <w:rPr>
          <w:rFonts w:ascii="Times Roman" w:hAnsi="Times Roman"/>
          <w:rtl w:val="0"/>
          <w:lang w:val="en-US"/>
        </w:rPr>
        <w:t xml:space="preserve">500,000 a </w:t>
      </w:r>
      <w:r>
        <w:rPr>
          <w:rFonts w:ascii="Times Roman" w:hAnsi="Times Roman" w:hint="default"/>
          <w:rtl w:val="0"/>
          <w:lang w:val="pt-PT"/>
        </w:rPr>
        <w:t>€</w:t>
      </w:r>
      <w:r>
        <w:rPr>
          <w:rFonts w:ascii="Times Roman" w:hAnsi="Times Roman"/>
          <w:rtl w:val="0"/>
          <w:lang w:val="en-US"/>
        </w:rPr>
        <w:t>1,000,000</w:t>
      </w:r>
    </w:p>
    <w:p>
      <w:pPr>
        <w:pStyle w:val="Por omisión"/>
        <w:numPr>
          <w:ilvl w:val="0"/>
          <w:numId w:val="4"/>
        </w:numPr>
        <w:bidi w:val="0"/>
        <w:spacing w:before="0" w:after="240" w:line="240" w:lineRule="auto"/>
        <w:ind w:right="0"/>
        <w:jc w:val="left"/>
        <w:rPr>
          <w:rFonts w:ascii="Times Roman" w:hAnsi="Times Roman"/>
          <w:rtl w:val="0"/>
          <w:lang w:val="nl-NL"/>
        </w:rPr>
      </w:pPr>
      <w:r>
        <w:rPr>
          <w:rFonts w:ascii="Times Roman" w:hAnsi="Times Roman"/>
          <w:rtl w:val="0"/>
          <w:lang w:val="nl-NL"/>
        </w:rPr>
        <w:t xml:space="preserve">De </w:t>
      </w:r>
      <w:r>
        <w:rPr>
          <w:rFonts w:ascii="Times Roman" w:hAnsi="Times Roman" w:hint="default"/>
          <w:rtl w:val="0"/>
          <w:lang w:val="pt-PT"/>
        </w:rPr>
        <w:t>€</w:t>
      </w:r>
      <w:r>
        <w:rPr>
          <w:rFonts w:ascii="Times Roman" w:hAnsi="Times Roman"/>
          <w:rtl w:val="0"/>
          <w:lang w:val="en-US"/>
        </w:rPr>
        <w:t xml:space="preserve">1,000,000 a </w:t>
      </w:r>
      <w:r>
        <w:rPr>
          <w:rFonts w:ascii="Times Roman" w:hAnsi="Times Roman" w:hint="default"/>
          <w:rtl w:val="0"/>
          <w:lang w:val="pt-PT"/>
        </w:rPr>
        <w:t>€</w:t>
      </w:r>
      <w:r>
        <w:rPr>
          <w:rFonts w:ascii="Times Roman" w:hAnsi="Times Roman"/>
          <w:rtl w:val="0"/>
          <w:lang w:val="en-US"/>
        </w:rPr>
        <w:t>10,000,000</w:t>
      </w:r>
    </w:p>
    <w:p>
      <w:pPr>
        <w:pStyle w:val="Por omisión"/>
        <w:numPr>
          <w:ilvl w:val="0"/>
          <w:numId w:val="4"/>
        </w:numPr>
        <w:bidi w:val="0"/>
        <w:spacing w:before="0" w:after="24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M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  <w:lang w:val="es-ES_tradnl"/>
        </w:rPr>
        <w:t xml:space="preserve">s de </w:t>
      </w:r>
      <w:r>
        <w:rPr>
          <w:rFonts w:ascii="Times Roman" w:hAnsi="Times Roman" w:hint="default"/>
          <w:rtl w:val="0"/>
          <w:lang w:val="pt-PT"/>
        </w:rPr>
        <w:t>€</w:t>
      </w:r>
      <w:r>
        <w:rPr>
          <w:rFonts w:ascii="Times Roman" w:hAnsi="Times Roman"/>
          <w:rtl w:val="0"/>
          <w:lang w:val="en-US"/>
        </w:rPr>
        <w:t>10,000,000</w:t>
      </w:r>
    </w:p>
    <w:p>
      <w:pPr>
        <w:pStyle w:val="Encabezamiento 2"/>
        <w:bidi w:val="0"/>
      </w:pPr>
      <w:r>
        <w:rPr>
          <w:rtl w:val="0"/>
          <w:lang w:val="es-ES_tradnl"/>
        </w:rPr>
        <w:t>7. Beneficiarios finales / Propietarios reales</w:t>
      </w:r>
    </w:p>
    <w:p>
      <w:pPr>
        <w:pStyle w:val="Cuerpo"/>
        <w:bidi w:val="0"/>
      </w:pP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s-ES_tradnl"/>
        </w:rPr>
        <w:t>Liste las personas f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  <w:lang w:val="es-ES_tradnl"/>
        </w:rPr>
        <w:t>sicas que poseen o controlan, directa o indirectamente, m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  <w:lang w:val="es-ES_tradnl"/>
        </w:rPr>
        <w:t>s del 25% del capital o derechos de voto, o que de otro modo ejercen control sobre la entidad.</w:t>
      </w:r>
    </w:p>
    <w:p>
      <w:pPr>
        <w:pStyle w:val="Encabezamiento 2"/>
        <w:bidi w:val="0"/>
      </w:pPr>
      <w:r>
        <w:rPr>
          <w:rtl w:val="0"/>
          <w:lang w:val="es-ES_tradnl"/>
        </w:rPr>
        <w:t>8. Relaciones con Funcionarios P</w:t>
      </w:r>
      <w:r>
        <w:rPr>
          <w:rtl w:val="0"/>
        </w:rPr>
        <w:t>ú</w:t>
      </w:r>
      <w:r>
        <w:rPr>
          <w:rtl w:val="0"/>
          <w:lang w:val="pt-PT"/>
        </w:rPr>
        <w:t>blicos</w:t>
      </w:r>
    </w:p>
    <w:p>
      <w:pPr>
        <w:pStyle w:val="Cuerpo"/>
        <w:bidi w:val="0"/>
      </w:pP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 w:hint="default"/>
          <w:rtl w:val="0"/>
          <w:lang w:val="es-ES_tradnl"/>
        </w:rPr>
        <w:t>¿</w:t>
      </w:r>
      <w:r>
        <w:rPr>
          <w:rFonts w:ascii="Times Roman" w:hAnsi="Times Roman"/>
          <w:rtl w:val="0"/>
          <w:lang w:val="fr-FR"/>
        </w:rPr>
        <w:t>Alg</w:t>
      </w:r>
      <w:r>
        <w:rPr>
          <w:rFonts w:ascii="Times Roman" w:hAnsi="Times Roman" w:hint="default"/>
          <w:rtl w:val="0"/>
        </w:rPr>
        <w:t>ú</w:t>
      </w:r>
      <w:r>
        <w:rPr>
          <w:rFonts w:ascii="Times Roman" w:hAnsi="Times Roman"/>
          <w:rtl w:val="0"/>
          <w:lang w:val="es-ES_tradnl"/>
        </w:rPr>
        <w:t>n accionista, propietario o persona con control efectivo sobre la entidad es un funcionario p</w:t>
      </w:r>
      <w:r>
        <w:rPr>
          <w:rFonts w:ascii="Times Roman" w:hAnsi="Times Roman" w:hint="default"/>
          <w:rtl w:val="0"/>
        </w:rPr>
        <w:t>ú</w:t>
      </w:r>
      <w:r>
        <w:rPr>
          <w:rFonts w:ascii="Times Roman" w:hAnsi="Times Roman"/>
          <w:rtl w:val="0"/>
          <w:lang w:val="es-ES_tradnl"/>
        </w:rPr>
        <w:t>blico, o tiene relaciones cercanas con un funcionario p</w:t>
      </w:r>
      <w:r>
        <w:rPr>
          <w:rFonts w:ascii="Times Roman" w:hAnsi="Times Roman" w:hint="default"/>
          <w:rtl w:val="0"/>
        </w:rPr>
        <w:t>ú</w:t>
      </w:r>
      <w:r>
        <w:rPr>
          <w:rFonts w:ascii="Times Roman" w:hAnsi="Times Roman"/>
          <w:rtl w:val="0"/>
          <w:lang w:val="zh-TW" w:eastAsia="zh-TW"/>
        </w:rPr>
        <w:t>blico?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de-DE"/>
        </w:rPr>
        <w:t>SI / NO</w:t>
      </w:r>
    </w:p>
    <w:p>
      <w:pPr>
        <w:pStyle w:val="Encabezamiento 2"/>
        <w:bidi w:val="0"/>
      </w:pPr>
      <w:r>
        <w:rPr>
          <w:rtl w:val="0"/>
          <w:lang w:val="es-ES_tradnl"/>
        </w:rPr>
        <w:t>9. Naturaleza de las transacciones</w:t>
      </w:r>
    </w:p>
    <w:p>
      <w:pPr>
        <w:pStyle w:val="Cuerpo"/>
        <w:bidi w:val="0"/>
      </w:pP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 w:hint="default"/>
          <w:rtl w:val="0"/>
          <w:lang w:val="es-ES_tradnl"/>
        </w:rPr>
        <w:t>¿</w:t>
      </w:r>
      <w:r>
        <w:rPr>
          <w:rFonts w:ascii="Times Roman" w:hAnsi="Times Roman"/>
          <w:rtl w:val="0"/>
          <w:lang w:val="es-ES_tradnl"/>
        </w:rPr>
        <w:t>Realiza la entidad alguna de las siguientes transacciones de manera significativa?</w:t>
      </w:r>
    </w:p>
    <w:p>
      <w:pPr>
        <w:pStyle w:val="Por omisión"/>
        <w:numPr>
          <w:ilvl w:val="0"/>
          <w:numId w:val="4"/>
        </w:numPr>
        <w:bidi w:val="0"/>
        <w:spacing w:before="0" w:after="240" w:line="240" w:lineRule="auto"/>
        <w:ind w:right="0"/>
        <w:jc w:val="left"/>
        <w:rPr>
          <w:rFonts w:ascii="Times Roman" w:hAnsi="Times Roman"/>
          <w:rtl w:val="0"/>
          <w:lang w:val="pt-PT"/>
        </w:rPr>
      </w:pPr>
      <w:r>
        <w:rPr>
          <w:rFonts w:ascii="Times Roman" w:hAnsi="Times Roman"/>
          <w:rtl w:val="0"/>
          <w:lang w:val="pt-PT"/>
        </w:rPr>
        <w:t>Compra o venta de moneda</w:t>
      </w:r>
    </w:p>
    <w:p>
      <w:pPr>
        <w:pStyle w:val="Por omisión"/>
        <w:numPr>
          <w:ilvl w:val="0"/>
          <w:numId w:val="4"/>
        </w:numPr>
        <w:bidi w:val="0"/>
        <w:spacing w:before="0" w:after="240" w:line="240" w:lineRule="auto"/>
        <w:ind w:right="0"/>
        <w:jc w:val="left"/>
        <w:rPr>
          <w:rFonts w:ascii="Times Roman" w:hAnsi="Times Roman"/>
          <w:rtl w:val="0"/>
          <w:lang w:val="es-ES_tradnl"/>
        </w:rPr>
      </w:pPr>
      <w:r>
        <w:rPr>
          <w:rFonts w:ascii="Times Roman" w:hAnsi="Times Roman"/>
          <w:rtl w:val="0"/>
          <w:lang w:val="es-ES_tradnl"/>
        </w:rPr>
        <w:t>Transferencias de fondos al extranjero</w:t>
      </w:r>
    </w:p>
    <w:p>
      <w:pPr>
        <w:pStyle w:val="Por omisión"/>
        <w:numPr>
          <w:ilvl w:val="0"/>
          <w:numId w:val="4"/>
        </w:numPr>
        <w:bidi w:val="0"/>
        <w:spacing w:before="0" w:after="240" w:line="240" w:lineRule="auto"/>
        <w:ind w:right="0"/>
        <w:jc w:val="left"/>
        <w:rPr>
          <w:rFonts w:ascii="Times Roman" w:hAnsi="Times Roman"/>
          <w:rtl w:val="0"/>
          <w:lang w:val="es-ES_tradnl"/>
        </w:rPr>
      </w:pPr>
      <w:r>
        <w:rPr>
          <w:rFonts w:ascii="Times Roman" w:hAnsi="Times Roman"/>
          <w:rtl w:val="0"/>
          <w:lang w:val="es-ES_tradnl"/>
        </w:rPr>
        <w:t>Operaciones de comercio exterior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de-DE"/>
        </w:rPr>
        <w:t>SI / NO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Encabezamiento 2"/>
        <w:bidi w:val="0"/>
      </w:pPr>
      <w:r>
        <w:rPr>
          <w:rtl w:val="0"/>
          <w:lang w:val="es-ES_tradnl"/>
        </w:rPr>
        <w:t>10. Actuaci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en nombre de terceros</w:t>
      </w:r>
    </w:p>
    <w:p>
      <w:pPr>
        <w:pStyle w:val="Cuerpo"/>
        <w:bidi w:val="0"/>
      </w:pP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 w:hint="default"/>
          <w:rtl w:val="0"/>
          <w:lang w:val="es-ES_tradnl"/>
        </w:rPr>
        <w:t>¿</w:t>
      </w:r>
      <w:r>
        <w:rPr>
          <w:rFonts w:ascii="Times Roman" w:hAnsi="Times Roman"/>
          <w:rtl w:val="0"/>
          <w:lang w:val="es-ES_tradnl"/>
        </w:rPr>
        <w:t>La entidad act</w:t>
      </w:r>
      <w:r>
        <w:rPr>
          <w:rFonts w:ascii="Times Roman" w:hAnsi="Times Roman" w:hint="default"/>
          <w:rtl w:val="0"/>
        </w:rPr>
        <w:t>ú</w:t>
      </w:r>
      <w:r>
        <w:rPr>
          <w:rFonts w:ascii="Times Roman" w:hAnsi="Times Roman"/>
          <w:rtl w:val="0"/>
          <w:lang w:val="sv-SE"/>
        </w:rPr>
        <w:t>a en inter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  <w:lang w:val="es-ES_tradnl"/>
        </w:rPr>
        <w:t>s de terceros, distintos de sus propios accionistas o propietarios?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de-DE"/>
        </w:rPr>
        <w:t>SI / NO</w:t>
      </w:r>
    </w:p>
    <w:p>
      <w:pPr>
        <w:pStyle w:val="Encabezamiento 2"/>
        <w:bidi w:val="0"/>
      </w:pPr>
      <w:r>
        <w:rPr>
          <w:rtl w:val="0"/>
          <w:lang w:val="es-ES_tradnl"/>
        </w:rPr>
        <w:t>11. Origen de los ingresos</w:t>
      </w:r>
    </w:p>
    <w:p>
      <w:pPr>
        <w:pStyle w:val="Cuerpo"/>
        <w:bidi w:val="0"/>
      </w:pP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s-ES_tradnl"/>
        </w:rPr>
        <w:t>Indicar el origen principal de los ingresos de la entidad (actividades empresariales, rentas inmobiliarias, rentas de capital, otros)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n-US"/>
        </w:rPr>
        <w:t>Observaciones: _____________________________________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n-US"/>
        </w:rPr>
        <w:t>Fecha: _________________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it-IT"/>
        </w:rPr>
        <w:t>Firma del cliente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rtl w:val="0"/>
          <w:lang w:val="es-ES_tradnl"/>
        </w:rPr>
        <w:t>NIF del firmante y en qu</w:t>
      </w:r>
      <w:r>
        <w:rPr>
          <w:rFonts w:ascii="Times Roman" w:hAnsi="Times Roman" w:hint="default"/>
          <w:rtl w:val="0"/>
          <w:lang w:val="fr-FR"/>
        </w:rPr>
        <w:t xml:space="preserve">é </w:t>
      </w:r>
      <w:r>
        <w:rPr>
          <w:rFonts w:ascii="Times Roman" w:hAnsi="Times Roman"/>
          <w:rtl w:val="0"/>
          <w:lang w:val="es-ES_tradnl"/>
        </w:rPr>
        <w:t>capacidad firma: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úmero"/>
  </w:abstractNum>
  <w:abstractNum w:abstractNumId="1">
    <w:multiLevelType w:val="hybridMultilevel"/>
    <w:styleLink w:val="Número"/>
    <w:lvl w:ilvl="0">
      <w:start w:val="1"/>
      <w:numFmt w:val="decimal"/>
      <w:suff w:val="tab"/>
      <w:lvlText w:val="%1."/>
      <w:lvlJc w:val="left"/>
      <w:pPr>
        <w:ind w:left="524" w:hanging="5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84" w:hanging="5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244" w:hanging="5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604" w:hanging="5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964" w:hanging="5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324" w:hanging="5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84" w:hanging="5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044" w:hanging="5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404" w:hanging="5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Viñeta"/>
  </w:abstractNum>
  <w:abstractNum w:abstractNumId="3">
    <w:multiLevelType w:val="hybridMultilevel"/>
    <w:styleLink w:val="Viñeta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ubtítulo">
    <w:name w:val="Subtítulo"/>
    <w:next w:val="Cuerpo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Encabezamiento 2">
    <w:name w:val="Encabezamiento 2"/>
    <w:next w:val="Cuerpo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Número">
    <w:name w:val="Número"/>
    <w:pPr>
      <w:numPr>
        <w:numId w:val="1"/>
      </w:numPr>
    </w:pPr>
  </w:style>
  <w:style w:type="numbering" w:styleId="Viñeta">
    <w:name w:val="Viñeta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